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3A" w:rsidRDefault="00BB2760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 w:rsidRPr="005406E2">
        <w:rPr>
          <w:color w:val="E36C0A" w:themeColor="accent6" w:themeShade="BF"/>
          <w:sz w:val="96"/>
          <w:szCs w:val="96"/>
        </w:rPr>
        <w:t>D</w:t>
      </w:r>
      <w:r w:rsidR="005406E2" w:rsidRPr="005406E2">
        <w:rPr>
          <w:color w:val="E36C0A" w:themeColor="accent6" w:themeShade="BF"/>
          <w:sz w:val="96"/>
          <w:szCs w:val="96"/>
        </w:rPr>
        <w:t>ONATION</w:t>
      </w:r>
    </w:p>
    <w:p w:rsidR="005406E2" w:rsidRPr="005406E2" w:rsidRDefault="005406E2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 w:rsidRPr="005406E2">
        <w:rPr>
          <w:color w:val="E36C0A" w:themeColor="accent6" w:themeShade="BF"/>
          <w:sz w:val="96"/>
          <w:szCs w:val="96"/>
          <w:lang w:eastAsia="da-DK"/>
        </w:rPr>
        <w:t>GAVER</w:t>
      </w:r>
    </w:p>
    <w:p w:rsidR="0001774A" w:rsidRDefault="00F9533A" w:rsidP="00BB2760">
      <w:r w:rsidRPr="00F9533A">
        <w:rPr>
          <w:rFonts w:ascii="Times New Roman" w:hAnsi="Times New Roman"/>
          <w:noProof/>
          <w:sz w:val="24"/>
          <w:szCs w:val="24"/>
          <w:lang w:eastAsia="da-DK"/>
        </w:rPr>
        <w:t xml:space="preserve"> </w:t>
      </w:r>
    </w:p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F9533A" w:rsidRDefault="00F31CCD" w:rsidP="00BB2760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57565A3A" wp14:editId="26D03F89">
            <wp:simplePos x="0" y="0"/>
            <wp:positionH relativeFrom="column">
              <wp:posOffset>1873250</wp:posOffset>
            </wp:positionH>
            <wp:positionV relativeFrom="paragraph">
              <wp:posOffset>17145</wp:posOffset>
            </wp:positionV>
            <wp:extent cx="3331845" cy="1924050"/>
            <wp:effectExtent l="0" t="0" r="1905" b="0"/>
            <wp:wrapNone/>
            <wp:docPr id="2" name="Billede 2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3A" w:rsidRDefault="00F9533A" w:rsidP="00BB2760"/>
    <w:p w:rsidR="00F9533A" w:rsidRDefault="00F9533A" w:rsidP="00BB2760"/>
    <w:p w:rsidR="00F9533A" w:rsidRDefault="00F9533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BB2760" w:rsidRDefault="0001774A" w:rsidP="00BB2760">
      <w:r>
        <w:t xml:space="preserve">                       </w:t>
      </w:r>
      <w:r w:rsidR="00354DA2">
        <w:t xml:space="preserve">              </w:t>
      </w:r>
      <w:r w:rsidR="00F9533A">
        <w:t xml:space="preserve">         </w:t>
      </w:r>
      <w:r w:rsidR="00BB2760">
        <w:t xml:space="preserve">  </w:t>
      </w:r>
      <w:r w:rsidR="00354DA2">
        <w:rPr>
          <w:noProof/>
          <w:lang w:eastAsia="da-DK"/>
        </w:rPr>
        <w:drawing>
          <wp:inline distT="0" distB="0" distL="0" distR="0">
            <wp:extent cx="3589020" cy="1624041"/>
            <wp:effectExtent l="0" t="0" r="0" b="0"/>
            <wp:docPr id="3" name="Billede 3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41" cy="16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A2" w:rsidRDefault="00354DA2" w:rsidP="000177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533A" w:rsidRPr="00354DA2" w:rsidRDefault="00F9533A" w:rsidP="000177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lastRenderedPageBreak/>
        <w:t xml:space="preserve">Gaver til </w:t>
      </w:r>
      <w:proofErr w:type="spellStart"/>
      <w:r w:rsidRPr="00354DA2">
        <w:rPr>
          <w:rFonts w:ascii="Arial" w:hAnsi="Arial" w:cs="Arial"/>
          <w:b/>
          <w:sz w:val="32"/>
          <w:szCs w:val="32"/>
        </w:rPr>
        <w:t>HospiceSønderjylland</w:t>
      </w:r>
      <w:proofErr w:type="spellEnd"/>
    </w:p>
    <w:p w:rsidR="004F5920" w:rsidRPr="00354DA2" w:rsidRDefault="004F5920" w:rsidP="005406E2">
      <w:pPr>
        <w:spacing w:after="0"/>
        <w:rPr>
          <w:rFonts w:ascii="Arial" w:hAnsi="Arial" w:cs="Arial"/>
          <w:sz w:val="32"/>
          <w:szCs w:val="32"/>
        </w:rPr>
      </w:pPr>
    </w:p>
    <w:p w:rsidR="004F5920" w:rsidRPr="00354DA2" w:rsidRDefault="004F5920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 xml:space="preserve"> modtager med glæde gaver og penge, som vi kan bruge til at opfylde ønsker blandt patienter og pårørende</w:t>
      </w:r>
      <w:r w:rsidR="00F9533A" w:rsidRPr="00354DA2">
        <w:rPr>
          <w:rFonts w:ascii="Arial" w:hAnsi="Arial" w:cs="Arial"/>
          <w:sz w:val="32"/>
          <w:szCs w:val="32"/>
        </w:rPr>
        <w:t xml:space="preserve"> og blandt husets medarbejdere.</w:t>
      </w:r>
    </w:p>
    <w:p w:rsidR="00F9533A" w:rsidRPr="00354DA2" w:rsidRDefault="00F9533A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”Sol-konto”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Til dette formål har vi oprettet en konto, som vi kalder ”Sol-kontoen”, da den er med til at sprede glæde i en for mange svær tid.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F9533A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 xml:space="preserve">Sol-kontoen står i Sydbank, reg.nr. 7915, kt.nr. </w:t>
      </w:r>
      <w:proofErr w:type="gramStart"/>
      <w:r w:rsidRPr="00354DA2">
        <w:rPr>
          <w:rFonts w:ascii="Arial" w:hAnsi="Arial" w:cs="Arial"/>
          <w:b/>
          <w:sz w:val="32"/>
          <w:szCs w:val="32"/>
        </w:rPr>
        <w:t>1005109</w:t>
      </w:r>
      <w:proofErr w:type="gramEnd"/>
      <w:r w:rsidRPr="00354DA2">
        <w:rPr>
          <w:rFonts w:ascii="Arial" w:hAnsi="Arial" w:cs="Arial"/>
          <w:b/>
          <w:sz w:val="32"/>
          <w:szCs w:val="32"/>
        </w:rPr>
        <w:t>.</w:t>
      </w:r>
    </w:p>
    <w:p w:rsidR="00F9533A" w:rsidRPr="00354DA2" w:rsidRDefault="00F9533A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Formål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Sol-kontoen bruges til formål, der ligger ud over vores almindelige budget.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 xml:space="preserve">Disse formål er f.eks. støtte til det frivillige arbejde på </w:t>
      </w: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>, til uddannelse og udvikling og til at gøre noget ekstra i hverdagen for patienter, pårørende, frivillige og personale.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Gavegivers særlige ønsker</w:t>
      </w:r>
    </w:p>
    <w:p w:rsidR="00D72563" w:rsidRPr="00354DA2" w:rsidRDefault="00D72563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Har g</w:t>
      </w:r>
      <w:r w:rsidR="005406E2" w:rsidRPr="00354DA2">
        <w:rPr>
          <w:rFonts w:ascii="Arial" w:hAnsi="Arial" w:cs="Arial"/>
          <w:sz w:val="32"/>
          <w:szCs w:val="32"/>
        </w:rPr>
        <w:t xml:space="preserve">avegiveren særlige ønsker til anvendelsen af en pengegave, vil disse </w:t>
      </w:r>
      <w:r w:rsidRPr="00354DA2">
        <w:rPr>
          <w:rFonts w:ascii="Arial" w:hAnsi="Arial" w:cs="Arial"/>
          <w:sz w:val="32"/>
          <w:szCs w:val="32"/>
        </w:rPr>
        <w:t>naturligvis blive respekteret.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 xml:space="preserve">Hvis pårørende i stedet for blomster til begravelse/bisættelse ønsker at betænke </w:t>
      </w: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>, kan Sol-kontoen også anvendes til dette formål.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D72563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Regnskab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 xml:space="preserve">Der føres særskilt regnskab for kontoen, og regnskabet godkendes af bestyrelsen for </w:t>
      </w: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>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Hospicechefen kan disponere op til kr. 30.000,00. Ved beløb herudover træffer bestyrelsen beslutning.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lastRenderedPageBreak/>
        <w:t>Fradragsberettiget gavebeløb</w:t>
      </w:r>
    </w:p>
    <w:p w:rsidR="005406E2" w:rsidRPr="00354DA2" w:rsidRDefault="00601AA3" w:rsidP="00601AA3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 xml:space="preserve"> er godkendt efter </w:t>
      </w:r>
      <w:r w:rsidR="004E1F6A" w:rsidRPr="00354DA2">
        <w:rPr>
          <w:rFonts w:ascii="Arial" w:hAnsi="Arial" w:cs="Arial"/>
          <w:sz w:val="32"/>
          <w:szCs w:val="32"/>
        </w:rPr>
        <w:t>Ligningslovens</w:t>
      </w:r>
      <w:proofErr w:type="gramStart"/>
      <w:r w:rsidR="004E1F6A" w:rsidRPr="00354DA2">
        <w:rPr>
          <w:rFonts w:ascii="Arial" w:hAnsi="Arial" w:cs="Arial"/>
          <w:sz w:val="32"/>
          <w:szCs w:val="32"/>
        </w:rPr>
        <w:t xml:space="preserve"> </w:t>
      </w:r>
      <w:r w:rsidR="005406E2" w:rsidRPr="00354DA2">
        <w:rPr>
          <w:rFonts w:ascii="Arial" w:hAnsi="Arial" w:cs="Arial"/>
          <w:sz w:val="32"/>
          <w:szCs w:val="32"/>
        </w:rPr>
        <w:t>§8a</w:t>
      </w:r>
      <w:proofErr w:type="gramEnd"/>
      <w:r w:rsidRPr="00354DA2">
        <w:rPr>
          <w:rFonts w:ascii="Arial" w:hAnsi="Arial" w:cs="Arial"/>
          <w:sz w:val="32"/>
          <w:szCs w:val="32"/>
        </w:rPr>
        <w:t>. Gavegiver kan fradrage det samlede ydede gavebeløb fordelt på én eller flere foreninge</w:t>
      </w:r>
      <w:r w:rsidR="00124C8C" w:rsidRPr="00354DA2">
        <w:rPr>
          <w:rFonts w:ascii="Arial" w:hAnsi="Arial" w:cs="Arial"/>
          <w:sz w:val="32"/>
          <w:szCs w:val="32"/>
        </w:rPr>
        <w:t>r</w:t>
      </w:r>
      <w:r w:rsidRPr="00354DA2">
        <w:rPr>
          <w:rFonts w:ascii="Arial" w:hAnsi="Arial" w:cs="Arial"/>
          <w:sz w:val="32"/>
          <w:szCs w:val="32"/>
        </w:rPr>
        <w:t>/instituti</w:t>
      </w:r>
      <w:r w:rsidR="00C85CFC" w:rsidRPr="00354DA2">
        <w:rPr>
          <w:rFonts w:ascii="Arial" w:hAnsi="Arial" w:cs="Arial"/>
          <w:sz w:val="32"/>
          <w:szCs w:val="32"/>
        </w:rPr>
        <w:t xml:space="preserve">oner, der ikke overstiger kr. </w:t>
      </w:r>
      <w:r w:rsidR="008E7EB3">
        <w:rPr>
          <w:rFonts w:ascii="Arial" w:hAnsi="Arial" w:cs="Arial"/>
          <w:sz w:val="32"/>
          <w:szCs w:val="32"/>
        </w:rPr>
        <w:t>16.6</w:t>
      </w:r>
      <w:r w:rsidRPr="00354DA2">
        <w:rPr>
          <w:rFonts w:ascii="Arial" w:hAnsi="Arial" w:cs="Arial"/>
          <w:sz w:val="32"/>
          <w:szCs w:val="32"/>
        </w:rPr>
        <w:t>00,00</w:t>
      </w:r>
      <w:r w:rsidR="008E7EB3">
        <w:rPr>
          <w:rFonts w:ascii="Arial" w:hAnsi="Arial" w:cs="Arial"/>
          <w:sz w:val="32"/>
          <w:szCs w:val="32"/>
        </w:rPr>
        <w:t xml:space="preserve"> (2020)</w:t>
      </w:r>
      <w:r w:rsidRPr="00354DA2">
        <w:rPr>
          <w:rFonts w:ascii="Arial" w:hAnsi="Arial" w:cs="Arial"/>
          <w:sz w:val="32"/>
          <w:szCs w:val="32"/>
        </w:rPr>
        <w:t>. Samlevende ægtefæller kan hver fradrage deres gaver.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5406E2" w:rsidRPr="00354DA2" w:rsidRDefault="00A9698F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 xml:space="preserve">Beløbet skal skatteangives af </w:t>
      </w: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 xml:space="preserve">, hvorfor gavegiveren skal oplyse navn og cpr.nr. for private og CVR-nr. </w:t>
      </w:r>
      <w:proofErr w:type="gramStart"/>
      <w:r w:rsidRPr="00354DA2">
        <w:rPr>
          <w:rFonts w:ascii="Arial" w:hAnsi="Arial" w:cs="Arial"/>
          <w:sz w:val="32"/>
          <w:szCs w:val="32"/>
        </w:rPr>
        <w:t>for foreninger og virksomheder.</w:t>
      </w:r>
      <w:proofErr w:type="gramEnd"/>
    </w:p>
    <w:p w:rsidR="00A9698F" w:rsidRPr="00354DA2" w:rsidRDefault="00A9698F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Testamenteret arv</w:t>
      </w:r>
    </w:p>
    <w:p w:rsidR="00B93EA4" w:rsidRPr="00354DA2" w:rsidRDefault="00D72563" w:rsidP="00D72563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 xml:space="preserve">Hvis man ønsker at indføje </w:t>
      </w:r>
      <w:proofErr w:type="spellStart"/>
      <w:r w:rsidRPr="00354DA2">
        <w:rPr>
          <w:rFonts w:ascii="Arial" w:hAnsi="Arial" w:cs="Arial"/>
          <w:sz w:val="32"/>
          <w:szCs w:val="32"/>
        </w:rPr>
        <w:t>HospiceSønderjylland</w:t>
      </w:r>
      <w:proofErr w:type="spellEnd"/>
      <w:r w:rsidRPr="00354DA2">
        <w:rPr>
          <w:rFonts w:ascii="Arial" w:hAnsi="Arial" w:cs="Arial"/>
          <w:sz w:val="32"/>
          <w:szCs w:val="32"/>
        </w:rPr>
        <w:t xml:space="preserve"> i sit testamente, er hospice bevilget permanent boafgiftsfritagelse ved modtagelse af testamenteret arv. Det betyder, at hospice kan modtage arven, uden at der skal betales arveafgift.</w:t>
      </w:r>
    </w:p>
    <w:p w:rsidR="004F5920" w:rsidRPr="00354DA2" w:rsidRDefault="004F5920" w:rsidP="004F59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- - - - - -</w:t>
      </w:r>
    </w:p>
    <w:p w:rsidR="004F5920" w:rsidRPr="00354DA2" w:rsidRDefault="004F5920" w:rsidP="00D72563">
      <w:pPr>
        <w:spacing w:after="0"/>
        <w:rPr>
          <w:rFonts w:ascii="Arial" w:hAnsi="Arial" w:cs="Arial"/>
          <w:sz w:val="32"/>
          <w:szCs w:val="32"/>
        </w:rPr>
      </w:pPr>
    </w:p>
    <w:p w:rsidR="00D73650" w:rsidRPr="00354DA2" w:rsidRDefault="004F5920" w:rsidP="00D73650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På forhånd tak for donationen, som vil blive anvendt til mest mulig gavn for patienter, pårørende og andre, som kommer i huset.</w:t>
      </w: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  <w:bookmarkStart w:id="0" w:name="_GoBack"/>
      <w:bookmarkEnd w:id="0"/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01774A" w:rsidRPr="005406E2" w:rsidRDefault="0001774A" w:rsidP="00F177F2">
      <w:pPr>
        <w:spacing w:after="0"/>
        <w:jc w:val="center"/>
        <w:rPr>
          <w:color w:val="993300"/>
        </w:rPr>
      </w:pPr>
      <w:proofErr w:type="spellStart"/>
      <w:r>
        <w:rPr>
          <w:color w:val="993300"/>
        </w:rPr>
        <w:t>Hospice</w:t>
      </w:r>
      <w:r w:rsidRPr="005406E2">
        <w:rPr>
          <w:color w:val="993300"/>
        </w:rPr>
        <w:t>Sønderjylland</w:t>
      </w:r>
      <w:proofErr w:type="spellEnd"/>
    </w:p>
    <w:p w:rsidR="0001774A" w:rsidRPr="0001774A" w:rsidRDefault="0001774A" w:rsidP="00F177F2">
      <w:pPr>
        <w:spacing w:after="0"/>
        <w:jc w:val="center"/>
        <w:rPr>
          <w:color w:val="993300"/>
        </w:rPr>
      </w:pPr>
      <w:r>
        <w:rPr>
          <w:color w:val="993300"/>
        </w:rPr>
        <w:t>Jun</w:t>
      </w:r>
      <w:r w:rsidRPr="005406E2">
        <w:rPr>
          <w:color w:val="993300"/>
        </w:rPr>
        <w:t>i 201</w:t>
      </w:r>
      <w:r>
        <w:rPr>
          <w:color w:val="993300"/>
        </w:rPr>
        <w:t>3</w:t>
      </w:r>
    </w:p>
    <w:sectPr w:rsidR="0001774A" w:rsidRPr="0001774A" w:rsidSect="0001774A">
      <w:pgSz w:w="11906" w:h="16838" w:code="9"/>
      <w:pgMar w:top="1106" w:right="851" w:bottom="992" w:left="709" w:header="709" w:footer="709" w:gutter="0"/>
      <w:cols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556"/>
    <w:multiLevelType w:val="hybridMultilevel"/>
    <w:tmpl w:val="98125A74"/>
    <w:lvl w:ilvl="0" w:tplc="9CD2B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2E0E"/>
    <w:multiLevelType w:val="hybridMultilevel"/>
    <w:tmpl w:val="0EBCB2D4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7415C"/>
    <w:multiLevelType w:val="hybridMultilevel"/>
    <w:tmpl w:val="936ADC42"/>
    <w:lvl w:ilvl="0" w:tplc="C2640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4C35"/>
    <w:multiLevelType w:val="hybridMultilevel"/>
    <w:tmpl w:val="A5809F3C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1774A"/>
    <w:rsid w:val="000821CB"/>
    <w:rsid w:val="00091833"/>
    <w:rsid w:val="000E2CD4"/>
    <w:rsid w:val="00124C8C"/>
    <w:rsid w:val="001C795A"/>
    <w:rsid w:val="00232386"/>
    <w:rsid w:val="00240395"/>
    <w:rsid w:val="00354DA2"/>
    <w:rsid w:val="00362234"/>
    <w:rsid w:val="00410AA6"/>
    <w:rsid w:val="00415667"/>
    <w:rsid w:val="004E1F6A"/>
    <w:rsid w:val="004F5920"/>
    <w:rsid w:val="005406E2"/>
    <w:rsid w:val="00561734"/>
    <w:rsid w:val="00586280"/>
    <w:rsid w:val="00601AA3"/>
    <w:rsid w:val="00635B14"/>
    <w:rsid w:val="00832A07"/>
    <w:rsid w:val="00894D62"/>
    <w:rsid w:val="008E7EB3"/>
    <w:rsid w:val="009A456C"/>
    <w:rsid w:val="009F7CBD"/>
    <w:rsid w:val="00A9698F"/>
    <w:rsid w:val="00B53681"/>
    <w:rsid w:val="00B85957"/>
    <w:rsid w:val="00B87CD5"/>
    <w:rsid w:val="00B93EA4"/>
    <w:rsid w:val="00BB2760"/>
    <w:rsid w:val="00C628CE"/>
    <w:rsid w:val="00C85CFC"/>
    <w:rsid w:val="00D72563"/>
    <w:rsid w:val="00D73650"/>
    <w:rsid w:val="00E35BDC"/>
    <w:rsid w:val="00E44DD5"/>
    <w:rsid w:val="00ED33A3"/>
    <w:rsid w:val="00F177F2"/>
    <w:rsid w:val="00F31CCD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691E-88AF-44E9-A5B7-B782AD5F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Malene Katborg</cp:lastModifiedBy>
  <cp:revision>7</cp:revision>
  <cp:lastPrinted>2018-08-16T12:06:00Z</cp:lastPrinted>
  <dcterms:created xsi:type="dcterms:W3CDTF">2015-03-11T09:30:00Z</dcterms:created>
  <dcterms:modified xsi:type="dcterms:W3CDTF">2020-01-07T07:48:00Z</dcterms:modified>
</cp:coreProperties>
</file>